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507C" w:rsidRPr="00A2507C" w:rsidRDefault="00A2507C" w:rsidP="00A2507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Тапсырма </w:t>
      </w:r>
      <w:r w:rsidRPr="00A2507C">
        <w:rPr>
          <w:rFonts w:ascii="Times New Roman" w:hAnsi="Times New Roman" w:cs="Times New Roman"/>
          <w:b/>
          <w:sz w:val="28"/>
          <w:szCs w:val="28"/>
        </w:rPr>
        <w:t>1</w:t>
      </w:r>
    </w:p>
    <w:p w:rsid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2507C" w:rsidRPr="00A2507C" w:rsidRDefault="00A2507C" w:rsidP="00A2507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Баға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саясатын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қалыптастыруда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 xml:space="preserve"> корпорация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қағидаттар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ын атаңыздар. </w:t>
      </w:r>
    </w:p>
    <w:p w:rsidR="00A2507C" w:rsidRPr="00A2507C" w:rsidRDefault="00A2507C" w:rsidP="00A2507C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Есептерді шыңарыңыздар:</w:t>
      </w:r>
      <w:bookmarkStart w:id="0" w:name="_GoBack"/>
      <w:bookmarkEnd w:id="0"/>
    </w:p>
    <w:p w:rsidR="00A2507C" w:rsidRP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b/>
          <w:sz w:val="28"/>
          <w:szCs w:val="28"/>
        </w:rPr>
        <w:t xml:space="preserve">№1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>.</w:t>
      </w:r>
      <w:r w:rsidRPr="00A2507C">
        <w:rPr>
          <w:rFonts w:ascii="Times New Roman" w:hAnsi="Times New Roman" w:cs="Times New Roman"/>
          <w:sz w:val="28"/>
          <w:szCs w:val="28"/>
        </w:rPr>
        <w:t xml:space="preserve"> Жарты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28%-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мөлшерлемемен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50 000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кредит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берілді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Өсірілген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соманы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анықтаңыздар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>.</w:t>
      </w:r>
    </w:p>
    <w:p w:rsidR="00A2507C" w:rsidRP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r w:rsidRPr="00A2507C">
        <w:rPr>
          <w:rFonts w:ascii="Times New Roman" w:hAnsi="Times New Roman" w:cs="Times New Roman"/>
          <w:b/>
          <w:sz w:val="28"/>
          <w:szCs w:val="28"/>
        </w:rPr>
        <w:t xml:space="preserve">№2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>.</w:t>
      </w:r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Жоғары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өнімді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жылғы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2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наурыздан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11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желтоқсанға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дейін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30%-бен 10 000 000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кредит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берілді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Пайыздарды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есептеудің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əртүрлі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нұсқалары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кəдімгі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нақты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өсірілген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соманың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көлемін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анықтаңыздар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A774B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b/>
          <w:sz w:val="28"/>
          <w:szCs w:val="28"/>
        </w:rPr>
        <w:t xml:space="preserve">№3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>.</w:t>
      </w:r>
      <w:r w:rsidRPr="00A2507C">
        <w:rPr>
          <w:rFonts w:ascii="Times New Roman" w:hAnsi="Times New Roman" w:cs="Times New Roman"/>
          <w:sz w:val="28"/>
          <w:szCs w:val="28"/>
        </w:rPr>
        <w:t xml:space="preserve"> 3,5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20 000 000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кредит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Бірінші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пайыздың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мөлшерлемесі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– 30%, ал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əрбір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жарты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1%-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азайып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отырады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Ұлғайтудың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көбейткішін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өсірілген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соманы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анықтаңыздар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>.</w:t>
      </w:r>
    </w:p>
    <w:p w:rsid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b/>
          <w:sz w:val="28"/>
          <w:szCs w:val="28"/>
        </w:rPr>
        <w:t>№4</w:t>
      </w:r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пайыздың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28%-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мөлшерлемесі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, 25 000 000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көлеміндегі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капитал 40 000 000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өседі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кезеңін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анықтаңыздар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b/>
          <w:sz w:val="28"/>
          <w:szCs w:val="28"/>
        </w:rPr>
        <w:t xml:space="preserve">№5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>.</w:t>
      </w:r>
      <w:r w:rsidRPr="00A2507C">
        <w:rPr>
          <w:rFonts w:ascii="Times New Roman" w:hAnsi="Times New Roman" w:cs="Times New Roman"/>
          <w:sz w:val="28"/>
          <w:szCs w:val="28"/>
        </w:rPr>
        <w:t xml:space="preserve"> 24 000 000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көлеміндегі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бір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кейін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30 000 000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жеткізетін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пайыздардың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мөлшерлемесін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анықтаңыздар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b/>
          <w:sz w:val="28"/>
          <w:szCs w:val="28"/>
        </w:rPr>
        <w:t xml:space="preserve">№6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>.</w:t>
      </w:r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26%-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мөлшерлемені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250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күнге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кредит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беріледі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Қарызгер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соманы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40 000 000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қайтару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пайыздық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ақшаның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сомасын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есептеңіздер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b/>
          <w:sz w:val="28"/>
          <w:szCs w:val="28"/>
        </w:rPr>
        <w:t xml:space="preserve">№7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>.</w:t>
      </w:r>
      <w:r w:rsidRPr="00A2507C">
        <w:rPr>
          <w:rFonts w:ascii="Times New Roman" w:hAnsi="Times New Roman" w:cs="Times New Roman"/>
          <w:sz w:val="28"/>
          <w:szCs w:val="28"/>
        </w:rPr>
        <w:t xml:space="preserve"> Жарты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30%-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мөлшерлемемен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кредит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берілді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Қарызгер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алатын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соманы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40 000 000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қайтару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талап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етілетін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дисконттың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есептеңіздер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b/>
          <w:sz w:val="28"/>
          <w:szCs w:val="28"/>
        </w:rPr>
        <w:t xml:space="preserve">№8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>.</w:t>
      </w:r>
      <w:r w:rsidRPr="00A2507C">
        <w:rPr>
          <w:rFonts w:ascii="Times New Roman" w:hAnsi="Times New Roman" w:cs="Times New Roman"/>
          <w:sz w:val="28"/>
          <w:szCs w:val="28"/>
        </w:rPr>
        <w:t xml:space="preserve"> 40 000 000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көлемінде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25%-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мөлшерлемемен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кредит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берілді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қарызгер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35 000 000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алғысы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келсе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кредит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мерзімін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анықтаңыздар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b/>
          <w:sz w:val="28"/>
          <w:szCs w:val="28"/>
        </w:rPr>
        <w:t xml:space="preserve">№9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>.</w:t>
      </w:r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10 000 000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жарты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несиеге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берілетін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, 9 000 000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теңгені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алуды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қамтамасыз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ететін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есептік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мөлшерлемені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есептеңіздер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A2507C" w:rsidRPr="00A2507C" w:rsidRDefault="00A2507C" w:rsidP="00A250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2507C">
        <w:rPr>
          <w:rFonts w:ascii="Times New Roman" w:hAnsi="Times New Roman" w:cs="Times New Roman"/>
          <w:b/>
          <w:sz w:val="28"/>
          <w:szCs w:val="28"/>
        </w:rPr>
        <w:t xml:space="preserve">№10 </w:t>
      </w:r>
      <w:proofErr w:type="spellStart"/>
      <w:r w:rsidRPr="00A2507C">
        <w:rPr>
          <w:rFonts w:ascii="Times New Roman" w:hAnsi="Times New Roman" w:cs="Times New Roman"/>
          <w:b/>
          <w:sz w:val="28"/>
          <w:szCs w:val="28"/>
        </w:rPr>
        <w:t>есеп</w:t>
      </w:r>
      <w:proofErr w:type="spellEnd"/>
      <w:r w:rsidRPr="00A2507C">
        <w:rPr>
          <w:rFonts w:ascii="Times New Roman" w:hAnsi="Times New Roman" w:cs="Times New Roman"/>
          <w:b/>
          <w:sz w:val="28"/>
          <w:szCs w:val="28"/>
        </w:rPr>
        <w:t>.</w:t>
      </w:r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Бастапқы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салынған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сома 200 000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теңгеге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тең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Жылдық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28%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көлеміндегі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жай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жəне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күрделі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мөлшерлемелерді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пайдаланған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кездегі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бес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жылдан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кейінгі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өсірілген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соманы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анықтаңыздар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пайыздар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жарты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жылға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тоқсанға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үздіксіз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есептелген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A2507C">
        <w:rPr>
          <w:rFonts w:ascii="Times New Roman" w:hAnsi="Times New Roman" w:cs="Times New Roman"/>
          <w:sz w:val="28"/>
          <w:szCs w:val="28"/>
        </w:rPr>
        <w:t>шешіңіздер</w:t>
      </w:r>
      <w:proofErr w:type="spellEnd"/>
      <w:r w:rsidRPr="00A2507C">
        <w:rPr>
          <w:rFonts w:ascii="Times New Roman" w:hAnsi="Times New Roman" w:cs="Times New Roman"/>
          <w:sz w:val="28"/>
          <w:szCs w:val="28"/>
        </w:rPr>
        <w:t>.</w:t>
      </w:r>
    </w:p>
    <w:sectPr w:rsidR="00A2507C" w:rsidRPr="00A25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B2E1C0A"/>
    <w:multiLevelType w:val="hybridMultilevel"/>
    <w:tmpl w:val="E0EE97C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507C"/>
    <w:rsid w:val="00A2507C"/>
    <w:rsid w:val="00CA7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E4BB9F"/>
  <w15:chartTrackingRefBased/>
  <w15:docId w15:val="{880B2144-478E-4773-8A01-F8BAB60AFD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50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2024-02-02T06:31:00Z</dcterms:created>
  <dcterms:modified xsi:type="dcterms:W3CDTF">2024-02-02T06:36:00Z</dcterms:modified>
</cp:coreProperties>
</file>